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8172" w14:textId="77777777" w:rsidR="00C2280C" w:rsidRPr="00786DE6" w:rsidRDefault="00C2280C" w:rsidP="00C2280C">
      <w:pPr>
        <w:pStyle w:val="3"/>
        <w:spacing w:before="0"/>
        <w:rPr>
          <w:rFonts w:ascii="Times New Roman" w:hAnsi="Times New Roman"/>
          <w:color w:val="000000"/>
          <w:szCs w:val="24"/>
          <w:lang w:val="ru-RU"/>
        </w:rPr>
      </w:pPr>
      <w:r>
        <w:rPr>
          <w:rFonts w:ascii="Times New Roman" w:hAnsi="Times New Roman"/>
          <w:color w:val="000000"/>
          <w:szCs w:val="24"/>
          <w:lang w:val="uk-UA"/>
        </w:rPr>
        <w:t>Додаток</w:t>
      </w:r>
      <w:r w:rsidRPr="00786DE6">
        <w:rPr>
          <w:rFonts w:ascii="Times New Roman" w:hAnsi="Times New Roman"/>
          <w:color w:val="000000"/>
          <w:szCs w:val="24"/>
          <w:lang w:val="ru-RU"/>
        </w:rPr>
        <w:t xml:space="preserve"> 1</w:t>
      </w:r>
    </w:p>
    <w:p w14:paraId="0B87C597" w14:textId="77777777" w:rsidR="00C2280C" w:rsidRPr="00786DE6" w:rsidRDefault="00C2280C" w:rsidP="00C2280C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786DE6">
        <w:rPr>
          <w:rFonts w:ascii="Times New Roman" w:hAnsi="Times New Roman"/>
          <w:color w:val="000000"/>
          <w:sz w:val="22"/>
          <w:szCs w:val="22"/>
          <w:lang w:val="uk-UA"/>
        </w:rPr>
        <w:t>Анкета учасника конкурсного відбору (тендеру)</w:t>
      </w:r>
    </w:p>
    <w:p w14:paraId="72B3D6CB" w14:textId="77777777" w:rsidR="00C2280C" w:rsidRPr="00786DE6" w:rsidRDefault="00C2280C" w:rsidP="00C2280C">
      <w:pPr>
        <w:jc w:val="center"/>
        <w:rPr>
          <w:b/>
          <w:sz w:val="22"/>
          <w:szCs w:val="22"/>
          <w:lang w:val="ru-RU" w:eastAsia="en-US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6"/>
      </w:tblGrid>
      <w:tr w:rsidR="00C2280C" w:rsidRPr="00E02CFF" w14:paraId="67721ED2" w14:textId="77777777" w:rsidTr="00553966">
        <w:trPr>
          <w:cantSplit/>
        </w:trPr>
        <w:tc>
          <w:tcPr>
            <w:tcW w:w="5000" w:type="pct"/>
          </w:tcPr>
          <w:p w14:paraId="784418A3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b/>
                <w:color w:val="000000"/>
                <w:sz w:val="22"/>
                <w:szCs w:val="22"/>
                <w:lang w:val="uk-UA"/>
              </w:rPr>
              <w:t>І. Загальні відомості про конкурсний відбір (тендер)</w:t>
            </w:r>
          </w:p>
        </w:tc>
      </w:tr>
    </w:tbl>
    <w:p w14:paraId="20155700" w14:textId="77777777" w:rsidR="00C2280C" w:rsidRPr="00786DE6" w:rsidRDefault="00C2280C" w:rsidP="00C2280C">
      <w:pPr>
        <w:rPr>
          <w:sz w:val="22"/>
          <w:szCs w:val="22"/>
          <w:lang w:val="uk-UA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36"/>
      </w:tblGrid>
      <w:tr w:rsidR="00C2280C" w:rsidRPr="00E02CFF" w14:paraId="28752FDC" w14:textId="77777777" w:rsidTr="00553966">
        <w:tc>
          <w:tcPr>
            <w:tcW w:w="2501" w:type="pct"/>
          </w:tcPr>
          <w:p w14:paraId="6DB76660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Предмет закупівлі</w:t>
            </w:r>
          </w:p>
        </w:tc>
        <w:tc>
          <w:tcPr>
            <w:tcW w:w="2499" w:type="pct"/>
            <w:vAlign w:val="bottom"/>
          </w:tcPr>
          <w:p w14:paraId="2FDF66BD" w14:textId="6D6B933B" w:rsidR="00C2280C" w:rsidRPr="008C1F4E" w:rsidRDefault="008C1F4E" w:rsidP="00C2280C">
            <w:pPr>
              <w:rPr>
                <w:i/>
                <w:color w:val="000000"/>
                <w:sz w:val="22"/>
                <w:szCs w:val="22"/>
                <w:lang w:val="uk-UA"/>
              </w:rPr>
            </w:pPr>
            <w:r w:rsidRPr="008C1F4E">
              <w:rPr>
                <w:rFonts w:eastAsia="Times New Roman"/>
                <w:lang w:val="uk-UA"/>
              </w:rPr>
              <w:t>П</w:t>
            </w:r>
            <w:r w:rsidR="00E02CFF">
              <w:rPr>
                <w:rFonts w:eastAsia="Times New Roman"/>
                <w:lang w:val="uk-UA"/>
              </w:rPr>
              <w:t>ослуга зі створення п</w:t>
            </w:r>
            <w:r w:rsidRPr="008C1F4E">
              <w:rPr>
                <w:rFonts w:eastAsia="Times New Roman"/>
                <w:lang w:val="uk-UA"/>
              </w:rPr>
              <w:t>росвітницьк</w:t>
            </w:r>
            <w:r w:rsidR="00E02CFF">
              <w:rPr>
                <w:rFonts w:eastAsia="Times New Roman"/>
                <w:lang w:val="uk-UA"/>
              </w:rPr>
              <w:t>их</w:t>
            </w:r>
            <w:r w:rsidRPr="008C1F4E">
              <w:rPr>
                <w:rFonts w:eastAsia="Times New Roman"/>
                <w:lang w:val="uk-UA"/>
              </w:rPr>
              <w:t xml:space="preserve"> матеріал</w:t>
            </w:r>
            <w:r w:rsidR="00E02CFF">
              <w:rPr>
                <w:rFonts w:eastAsia="Times New Roman"/>
                <w:lang w:val="uk-UA"/>
              </w:rPr>
              <w:t>ів</w:t>
            </w:r>
            <w:r w:rsidRPr="008C1F4E">
              <w:rPr>
                <w:rFonts w:eastAsia="Times New Roman"/>
                <w:lang w:val="uk-UA"/>
              </w:rPr>
              <w:t xml:space="preserve"> для підвищення обізнаності </w:t>
            </w:r>
            <w:proofErr w:type="spellStart"/>
            <w:r w:rsidRPr="008C1F4E">
              <w:rPr>
                <w:rFonts w:eastAsia="Times New Roman"/>
                <w:lang w:val="uk-UA"/>
              </w:rPr>
              <w:t>стейкхолдерів</w:t>
            </w:r>
            <w:proofErr w:type="spellEnd"/>
            <w:r w:rsidRPr="008C1F4E">
              <w:rPr>
                <w:rFonts w:eastAsia="Times New Roman"/>
                <w:lang w:val="uk-UA"/>
              </w:rPr>
              <w:t xml:space="preserve"> про запропоновані зміни в сфері оподаткування ОГС та благодійної діяльності</w:t>
            </w:r>
            <w:r>
              <w:rPr>
                <w:rFonts w:eastAsia="Times New Roman"/>
                <w:lang w:val="uk-UA"/>
              </w:rPr>
              <w:t xml:space="preserve"> (послуга з підготовки матеріалів)</w:t>
            </w:r>
          </w:p>
        </w:tc>
      </w:tr>
      <w:tr w:rsidR="00C2280C" w:rsidRPr="00786DE6" w14:paraId="1956E34F" w14:textId="77777777" w:rsidTr="00553966">
        <w:tc>
          <w:tcPr>
            <w:tcW w:w="2501" w:type="pct"/>
          </w:tcPr>
          <w:p w14:paraId="32B9E48A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Дата заявки</w:t>
            </w:r>
          </w:p>
        </w:tc>
        <w:tc>
          <w:tcPr>
            <w:tcW w:w="2499" w:type="pct"/>
            <w:vAlign w:val="bottom"/>
          </w:tcPr>
          <w:p w14:paraId="20813EE7" w14:textId="77777777" w:rsidR="00C2280C" w:rsidRPr="003A02B7" w:rsidRDefault="00C2280C" w:rsidP="00553966">
            <w:pPr>
              <w:rPr>
                <w:b/>
                <w:iCs/>
                <w:color w:val="000000"/>
                <w:sz w:val="22"/>
                <w:szCs w:val="22"/>
                <w:lang w:val="uk-UA"/>
              </w:rPr>
            </w:pPr>
            <w:r w:rsidRPr="00E1690F">
              <w:rPr>
                <w:b/>
                <w:iCs/>
                <w:color w:val="000000"/>
                <w:sz w:val="22"/>
                <w:szCs w:val="22"/>
                <w:lang w:val="uk-UA"/>
              </w:rPr>
              <w:t>***</w:t>
            </w:r>
          </w:p>
        </w:tc>
      </w:tr>
    </w:tbl>
    <w:p w14:paraId="355B1ACD" w14:textId="77777777" w:rsidR="00C2280C" w:rsidRPr="00786DE6" w:rsidRDefault="00C2280C" w:rsidP="00C2280C">
      <w:pPr>
        <w:rPr>
          <w:sz w:val="22"/>
          <w:szCs w:val="22"/>
          <w:lang w:val="uk-UA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36"/>
      </w:tblGrid>
      <w:tr w:rsidR="00C2280C" w:rsidRPr="00E02CFF" w14:paraId="7DCB28CF" w14:textId="77777777" w:rsidTr="00553966">
        <w:trPr>
          <w:cantSplit/>
        </w:trPr>
        <w:tc>
          <w:tcPr>
            <w:tcW w:w="5000" w:type="pct"/>
            <w:gridSpan w:val="2"/>
          </w:tcPr>
          <w:p w14:paraId="032000CB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b/>
                <w:color w:val="000000"/>
                <w:sz w:val="22"/>
                <w:szCs w:val="22"/>
                <w:lang w:val="uk-UA"/>
              </w:rPr>
              <w:t>ІІ. Загальні відомості про учасника - суб'єкта господарювання</w:t>
            </w:r>
          </w:p>
        </w:tc>
      </w:tr>
      <w:tr w:rsidR="00C2280C" w:rsidRPr="00786DE6" w14:paraId="0D21D1EA" w14:textId="77777777" w:rsidTr="00553966">
        <w:tc>
          <w:tcPr>
            <w:tcW w:w="2501" w:type="pct"/>
          </w:tcPr>
          <w:p w14:paraId="75E98ED3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Найменування суб'єкта господарювання</w:t>
            </w:r>
          </w:p>
        </w:tc>
        <w:tc>
          <w:tcPr>
            <w:tcW w:w="2499" w:type="pct"/>
            <w:vAlign w:val="bottom"/>
          </w:tcPr>
          <w:p w14:paraId="1C192EB7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29D3E670" w14:textId="77777777" w:rsidTr="00553966">
        <w:tc>
          <w:tcPr>
            <w:tcW w:w="2501" w:type="pct"/>
          </w:tcPr>
          <w:p w14:paraId="657EB0A8" w14:textId="77777777" w:rsidR="00C2280C" w:rsidRPr="009C300B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Ідентифікаційний код за ЄДРПОУ</w:t>
            </w:r>
          </w:p>
        </w:tc>
        <w:tc>
          <w:tcPr>
            <w:tcW w:w="2499" w:type="pct"/>
            <w:vAlign w:val="bottom"/>
          </w:tcPr>
          <w:p w14:paraId="484C1524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5FE074D4" w14:textId="77777777" w:rsidTr="00553966">
        <w:tc>
          <w:tcPr>
            <w:tcW w:w="2501" w:type="pct"/>
          </w:tcPr>
          <w:p w14:paraId="413C20CB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Поштова адреса</w:t>
            </w:r>
          </w:p>
        </w:tc>
        <w:tc>
          <w:tcPr>
            <w:tcW w:w="2499" w:type="pct"/>
            <w:vAlign w:val="bottom"/>
          </w:tcPr>
          <w:p w14:paraId="3AC2D7E0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549723A2" w14:textId="77777777" w:rsidTr="00553966">
        <w:tc>
          <w:tcPr>
            <w:tcW w:w="2501" w:type="pct"/>
          </w:tcPr>
          <w:p w14:paraId="40EEDBA8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Телефон</w:t>
            </w:r>
          </w:p>
        </w:tc>
        <w:tc>
          <w:tcPr>
            <w:tcW w:w="2499" w:type="pct"/>
            <w:vAlign w:val="bottom"/>
          </w:tcPr>
          <w:p w14:paraId="266D926D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E02CFF" w14:paraId="7991AFC8" w14:textId="77777777" w:rsidTr="00553966">
        <w:tc>
          <w:tcPr>
            <w:tcW w:w="2501" w:type="pct"/>
          </w:tcPr>
          <w:p w14:paraId="453ED4FE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Електронна адреса (WEB-сайт, e-</w:t>
            </w:r>
            <w:proofErr w:type="spellStart"/>
            <w:r w:rsidRPr="00786DE6">
              <w:rPr>
                <w:color w:val="000000"/>
                <w:sz w:val="22"/>
                <w:szCs w:val="22"/>
                <w:lang w:val="uk-UA"/>
              </w:rPr>
              <w:t>mail</w:t>
            </w:r>
            <w:proofErr w:type="spellEnd"/>
            <w:r w:rsidRPr="00786DE6">
              <w:rPr>
                <w:color w:val="000000"/>
                <w:sz w:val="22"/>
                <w:szCs w:val="22"/>
                <w:lang w:val="uk-UA"/>
              </w:rPr>
              <w:t xml:space="preserve">) </w:t>
            </w:r>
          </w:p>
        </w:tc>
        <w:tc>
          <w:tcPr>
            <w:tcW w:w="2499" w:type="pct"/>
            <w:vAlign w:val="bottom"/>
          </w:tcPr>
          <w:p w14:paraId="167DF7A2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7BDC373C" w14:textId="77777777" w:rsidTr="00553966">
        <w:tc>
          <w:tcPr>
            <w:tcW w:w="2501" w:type="pct"/>
          </w:tcPr>
          <w:p w14:paraId="651172C1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Місце та дата реєстрації</w:t>
            </w:r>
          </w:p>
        </w:tc>
        <w:tc>
          <w:tcPr>
            <w:tcW w:w="2499" w:type="pct"/>
            <w:vAlign w:val="bottom"/>
          </w:tcPr>
          <w:p w14:paraId="696C53EA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7F0951E3" w14:textId="77777777" w:rsidTr="00553966">
        <w:tc>
          <w:tcPr>
            <w:tcW w:w="2501" w:type="pct"/>
          </w:tcPr>
          <w:p w14:paraId="4A3FE2F8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№ свідоцтва</w:t>
            </w:r>
          </w:p>
        </w:tc>
        <w:tc>
          <w:tcPr>
            <w:tcW w:w="2499" w:type="pct"/>
            <w:vAlign w:val="bottom"/>
          </w:tcPr>
          <w:p w14:paraId="0FF32CC6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34A45AC0" w14:textId="77777777" w:rsidTr="00553966">
        <w:tc>
          <w:tcPr>
            <w:tcW w:w="2501" w:type="pct"/>
          </w:tcPr>
          <w:p w14:paraId="239766E1" w14:textId="77777777" w:rsidR="00C2280C" w:rsidRPr="00786DE6" w:rsidRDefault="00C2280C" w:rsidP="00553966">
            <w:pPr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Рік створення</w:t>
            </w:r>
          </w:p>
        </w:tc>
        <w:tc>
          <w:tcPr>
            <w:tcW w:w="2499" w:type="pct"/>
            <w:vAlign w:val="bottom"/>
          </w:tcPr>
          <w:p w14:paraId="0252917F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79672A5F" w14:textId="77777777" w:rsidTr="00553966">
        <w:trPr>
          <w:cantSplit/>
        </w:trPr>
        <w:tc>
          <w:tcPr>
            <w:tcW w:w="5000" w:type="pct"/>
            <w:gridSpan w:val="2"/>
          </w:tcPr>
          <w:p w14:paraId="203A58A3" w14:textId="77777777" w:rsidR="00C2280C" w:rsidRPr="00786DE6" w:rsidRDefault="00C2280C" w:rsidP="00553966">
            <w:pPr>
              <w:rPr>
                <w:i/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i/>
                <w:color w:val="000000"/>
                <w:sz w:val="22"/>
                <w:szCs w:val="22"/>
                <w:lang w:val="uk-UA"/>
              </w:rPr>
              <w:t>Копії  реєстраційних документів,  що  засвідчують  юридичний  статус  суб'єкта  господарювання,  місце реєстрації, додаються: виписка з ЄДР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ПОУ</w:t>
            </w:r>
            <w:r w:rsidRPr="00786DE6">
              <w:rPr>
                <w:i/>
                <w:color w:val="000000"/>
                <w:sz w:val="22"/>
                <w:szCs w:val="22"/>
                <w:lang w:val="uk-UA"/>
              </w:rPr>
              <w:t xml:space="preserve"> про державну реєстрацію, свідоцтво/довідка платника податків, інші документи за наявності</w:t>
            </w:r>
          </w:p>
        </w:tc>
      </w:tr>
      <w:tr w:rsidR="00C2280C" w:rsidRPr="00E02CFF" w14:paraId="70BDAEA6" w14:textId="77777777" w:rsidTr="00553966">
        <w:tc>
          <w:tcPr>
            <w:tcW w:w="2501" w:type="pct"/>
          </w:tcPr>
          <w:p w14:paraId="05D17175" w14:textId="77777777" w:rsidR="00C2280C" w:rsidRPr="00786DE6" w:rsidRDefault="00C2280C" w:rsidP="00553966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b/>
                <w:color w:val="000000"/>
                <w:sz w:val="22"/>
                <w:szCs w:val="22"/>
                <w:lang w:val="uk-UA"/>
              </w:rPr>
              <w:t xml:space="preserve">Особа, яка уповноважена представляти інтереси учасника попередньої кваліфікації </w:t>
            </w:r>
          </w:p>
        </w:tc>
        <w:tc>
          <w:tcPr>
            <w:tcW w:w="2499" w:type="pct"/>
            <w:vAlign w:val="bottom"/>
          </w:tcPr>
          <w:p w14:paraId="4EFA3B31" w14:textId="77777777" w:rsidR="00C2280C" w:rsidRPr="00786DE6" w:rsidRDefault="00C2280C" w:rsidP="00553966">
            <w:pPr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2F4EF498" w14:textId="77777777" w:rsidTr="00553966">
        <w:tc>
          <w:tcPr>
            <w:tcW w:w="2501" w:type="pct"/>
          </w:tcPr>
          <w:p w14:paraId="37E20D11" w14:textId="77777777" w:rsidR="00C2280C" w:rsidRPr="00786DE6" w:rsidRDefault="00C2280C" w:rsidP="00553966">
            <w:pPr>
              <w:spacing w:before="40"/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Прізвище</w:t>
            </w:r>
          </w:p>
        </w:tc>
        <w:tc>
          <w:tcPr>
            <w:tcW w:w="2499" w:type="pct"/>
            <w:vAlign w:val="bottom"/>
          </w:tcPr>
          <w:p w14:paraId="761C1B44" w14:textId="77777777" w:rsidR="00C2280C" w:rsidRPr="00786DE6" w:rsidRDefault="00C2280C" w:rsidP="00553966">
            <w:pPr>
              <w:spacing w:before="40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54DA2C84" w14:textId="77777777" w:rsidTr="00553966">
        <w:tc>
          <w:tcPr>
            <w:tcW w:w="2501" w:type="pct"/>
          </w:tcPr>
          <w:p w14:paraId="030A2C7C" w14:textId="77777777" w:rsidR="00C2280C" w:rsidRPr="00786DE6" w:rsidRDefault="00C2280C" w:rsidP="00553966">
            <w:pPr>
              <w:spacing w:before="40"/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Ім'я</w:t>
            </w:r>
          </w:p>
        </w:tc>
        <w:tc>
          <w:tcPr>
            <w:tcW w:w="2499" w:type="pct"/>
            <w:vAlign w:val="bottom"/>
          </w:tcPr>
          <w:p w14:paraId="38594C8A" w14:textId="77777777" w:rsidR="00C2280C" w:rsidRPr="00786DE6" w:rsidRDefault="00C2280C" w:rsidP="00553966">
            <w:pPr>
              <w:spacing w:before="40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73322B02" w14:textId="77777777" w:rsidTr="00553966">
        <w:tc>
          <w:tcPr>
            <w:tcW w:w="2501" w:type="pct"/>
          </w:tcPr>
          <w:p w14:paraId="50EAA163" w14:textId="77777777" w:rsidR="00C2280C" w:rsidRPr="00786DE6" w:rsidRDefault="00C2280C" w:rsidP="00553966">
            <w:pPr>
              <w:spacing w:before="40"/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По батькові</w:t>
            </w:r>
          </w:p>
        </w:tc>
        <w:tc>
          <w:tcPr>
            <w:tcW w:w="2499" w:type="pct"/>
            <w:vAlign w:val="bottom"/>
          </w:tcPr>
          <w:p w14:paraId="543E4036" w14:textId="77777777" w:rsidR="00C2280C" w:rsidRPr="00786DE6" w:rsidRDefault="00C2280C" w:rsidP="00553966">
            <w:pPr>
              <w:spacing w:before="40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  <w:tr w:rsidR="00C2280C" w:rsidRPr="00786DE6" w14:paraId="7097A972" w14:textId="77777777" w:rsidTr="00553966">
        <w:tc>
          <w:tcPr>
            <w:tcW w:w="2501" w:type="pct"/>
          </w:tcPr>
          <w:p w14:paraId="66A8F24C" w14:textId="77777777" w:rsidR="00C2280C" w:rsidRPr="00786DE6" w:rsidRDefault="00C2280C" w:rsidP="00553966">
            <w:pPr>
              <w:spacing w:before="40"/>
              <w:rPr>
                <w:color w:val="000000"/>
                <w:sz w:val="22"/>
                <w:szCs w:val="22"/>
                <w:lang w:val="uk-UA"/>
              </w:rPr>
            </w:pPr>
            <w:r w:rsidRPr="00786DE6">
              <w:rPr>
                <w:color w:val="000000"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499" w:type="pct"/>
            <w:vAlign w:val="bottom"/>
          </w:tcPr>
          <w:p w14:paraId="7A643023" w14:textId="77777777" w:rsidR="00C2280C" w:rsidRPr="00786DE6" w:rsidRDefault="00C2280C" w:rsidP="00553966">
            <w:pPr>
              <w:spacing w:before="40"/>
              <w:rPr>
                <w:b/>
                <w:i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054C68A3" w14:textId="77777777" w:rsidR="00C2280C" w:rsidRPr="00786DE6" w:rsidRDefault="00C2280C" w:rsidP="00C2280C">
      <w:pPr>
        <w:spacing w:line="276" w:lineRule="auto"/>
        <w:rPr>
          <w:color w:val="000000"/>
          <w:sz w:val="22"/>
          <w:szCs w:val="22"/>
          <w:lang w:val="uk-UA" w:eastAsia="uk-UA"/>
        </w:rPr>
      </w:pPr>
    </w:p>
    <w:p w14:paraId="5F56F02F" w14:textId="77777777" w:rsidR="00C2280C" w:rsidRPr="00786DE6" w:rsidRDefault="00C2280C" w:rsidP="00C2280C">
      <w:pPr>
        <w:spacing w:line="276" w:lineRule="auto"/>
        <w:rPr>
          <w:color w:val="000000"/>
          <w:sz w:val="22"/>
          <w:szCs w:val="22"/>
          <w:lang w:val="uk-UA" w:eastAsia="uk-UA"/>
        </w:rPr>
      </w:pPr>
      <w:r w:rsidRPr="00786DE6">
        <w:rPr>
          <w:color w:val="000000"/>
          <w:sz w:val="22"/>
          <w:szCs w:val="22"/>
          <w:lang w:val="uk-UA" w:eastAsia="uk-UA"/>
        </w:rPr>
        <w:t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14:paraId="2549130B" w14:textId="77777777" w:rsidR="00C2280C" w:rsidRPr="00786DE6" w:rsidRDefault="00C2280C" w:rsidP="00C2280C">
      <w:pPr>
        <w:spacing w:line="276" w:lineRule="auto"/>
        <w:rPr>
          <w:color w:val="000000"/>
          <w:sz w:val="22"/>
          <w:szCs w:val="22"/>
          <w:lang w:val="uk-UA" w:eastAsia="uk-UA"/>
        </w:rPr>
      </w:pPr>
      <w:r w:rsidRPr="00786DE6">
        <w:rPr>
          <w:color w:val="000000"/>
          <w:sz w:val="22"/>
          <w:szCs w:val="22"/>
          <w:lang w:val="uk-UA" w:eastAsia="uk-UA"/>
        </w:rPr>
        <w:t>Ми погоджуємося дотримуватися умов цієї заявки протягом ___</w:t>
      </w:r>
      <w:r w:rsidRPr="00786DE6">
        <w:rPr>
          <w:color w:val="000000"/>
          <w:sz w:val="22"/>
          <w:szCs w:val="22"/>
          <w:lang w:val="ru-RU" w:eastAsia="uk-UA"/>
        </w:rPr>
        <w:t>_</w:t>
      </w:r>
      <w:r w:rsidRPr="00786DE6">
        <w:rPr>
          <w:color w:val="000000"/>
          <w:sz w:val="22"/>
          <w:szCs w:val="22"/>
          <w:lang w:val="uk-UA" w:eastAsia="uk-UA"/>
        </w:rPr>
        <w:t xml:space="preserve">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14:paraId="7F6C49E9" w14:textId="77777777" w:rsidR="00C2280C" w:rsidRPr="00786DE6" w:rsidRDefault="00C2280C" w:rsidP="00C2280C">
      <w:pPr>
        <w:spacing w:line="276" w:lineRule="auto"/>
        <w:rPr>
          <w:color w:val="000000"/>
          <w:sz w:val="22"/>
          <w:szCs w:val="22"/>
          <w:lang w:val="uk-UA" w:eastAsia="uk-UA"/>
        </w:rPr>
      </w:pPr>
      <w:r w:rsidRPr="00786DE6">
        <w:rPr>
          <w:color w:val="000000"/>
          <w:sz w:val="22"/>
          <w:szCs w:val="22"/>
          <w:lang w:val="uk-UA" w:eastAsia="uk-UA"/>
        </w:rPr>
        <w:t>У разі перемоги, зобов'язуємось викон</w:t>
      </w:r>
      <w:r>
        <w:rPr>
          <w:color w:val="000000"/>
          <w:sz w:val="22"/>
          <w:szCs w:val="22"/>
          <w:lang w:val="uk-UA" w:eastAsia="uk-UA"/>
        </w:rPr>
        <w:t>ув</w:t>
      </w:r>
      <w:r w:rsidRPr="00786DE6">
        <w:rPr>
          <w:color w:val="000000"/>
          <w:sz w:val="22"/>
          <w:szCs w:val="22"/>
          <w:lang w:val="uk-UA" w:eastAsia="uk-UA"/>
        </w:rPr>
        <w:t>ати роботи протягом року після укладання Договору..</w:t>
      </w:r>
    </w:p>
    <w:p w14:paraId="785C6355" w14:textId="77777777" w:rsidR="00C2280C" w:rsidRPr="00786DE6" w:rsidRDefault="00C2280C" w:rsidP="00C2280C">
      <w:pPr>
        <w:spacing w:line="276" w:lineRule="auto"/>
        <w:rPr>
          <w:color w:val="000000"/>
          <w:sz w:val="22"/>
          <w:szCs w:val="22"/>
          <w:lang w:val="uk-UA" w:eastAsia="uk-UA"/>
        </w:rPr>
      </w:pPr>
      <w:r w:rsidRPr="00786DE6">
        <w:rPr>
          <w:color w:val="000000"/>
          <w:sz w:val="22"/>
          <w:szCs w:val="22"/>
          <w:lang w:val="uk-UA" w:eastAsia="uk-UA"/>
        </w:rPr>
        <w:t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14:paraId="0B5B9F1B" w14:textId="77777777" w:rsidR="00C2280C" w:rsidRPr="00786DE6" w:rsidRDefault="00C2280C" w:rsidP="00C2280C">
      <w:pPr>
        <w:spacing w:line="276" w:lineRule="auto"/>
        <w:rPr>
          <w:color w:val="000000"/>
          <w:sz w:val="22"/>
          <w:szCs w:val="22"/>
          <w:lang w:val="uk-UA" w:eastAsia="uk-UA"/>
        </w:rPr>
      </w:pPr>
      <w:r w:rsidRPr="00786DE6">
        <w:rPr>
          <w:color w:val="000000"/>
          <w:sz w:val="22"/>
          <w:szCs w:val="22"/>
          <w:lang w:val="uk-UA" w:eastAsia="uk-UA"/>
        </w:rPr>
        <w:t>До Анкети додаються наступні документи (перелік):</w:t>
      </w:r>
    </w:p>
    <w:p w14:paraId="54F37F96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1C7280D9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  <w:r w:rsidRPr="00786DE6">
        <w:rPr>
          <w:sz w:val="22"/>
          <w:szCs w:val="22"/>
          <w:lang w:val="uk-UA" w:eastAsia="en-US"/>
        </w:rPr>
        <w:t>_______________________________________________________________</w:t>
      </w:r>
    </w:p>
    <w:p w14:paraId="6FC5D920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142787BB" w14:textId="77777777" w:rsidR="00C2280C" w:rsidRPr="00786DE6" w:rsidRDefault="00C2280C" w:rsidP="00C2280C">
      <w:pPr>
        <w:rPr>
          <w:sz w:val="22"/>
          <w:szCs w:val="22"/>
          <w:lang w:val="uk-UA"/>
        </w:rPr>
      </w:pPr>
      <w:r w:rsidRPr="00786DE6">
        <w:rPr>
          <w:sz w:val="22"/>
          <w:szCs w:val="22"/>
          <w:lang w:val="uk-UA" w:eastAsia="en-US"/>
        </w:rPr>
        <w:t>_______________________________________________________________</w:t>
      </w:r>
    </w:p>
    <w:p w14:paraId="4B8EC203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3EB5C5F5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  <w:r w:rsidRPr="00786DE6">
        <w:rPr>
          <w:sz w:val="22"/>
          <w:szCs w:val="22"/>
          <w:lang w:val="uk-UA" w:eastAsia="en-US"/>
        </w:rPr>
        <w:t>_______________________________________________________________</w:t>
      </w:r>
    </w:p>
    <w:p w14:paraId="5E780BD0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3E6A132A" w14:textId="77777777" w:rsidR="00C2280C" w:rsidRPr="00786DE6" w:rsidRDefault="00C2280C" w:rsidP="00C2280C">
      <w:pPr>
        <w:rPr>
          <w:sz w:val="22"/>
          <w:szCs w:val="22"/>
          <w:lang w:val="uk-UA"/>
        </w:rPr>
      </w:pPr>
      <w:r w:rsidRPr="00786DE6">
        <w:rPr>
          <w:sz w:val="22"/>
          <w:szCs w:val="22"/>
          <w:lang w:val="uk-UA" w:eastAsia="en-US"/>
        </w:rPr>
        <w:t>_______________________________________________________________</w:t>
      </w:r>
    </w:p>
    <w:p w14:paraId="066DFB9E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445A8935" w14:textId="77777777" w:rsidR="00C2280C" w:rsidRPr="00786DE6" w:rsidRDefault="00C2280C" w:rsidP="00C2280C">
      <w:pPr>
        <w:rPr>
          <w:sz w:val="22"/>
          <w:szCs w:val="22"/>
          <w:lang w:val="uk-UA"/>
        </w:rPr>
      </w:pPr>
      <w:r w:rsidRPr="00786DE6">
        <w:rPr>
          <w:sz w:val="22"/>
          <w:szCs w:val="22"/>
          <w:lang w:val="uk-UA" w:eastAsia="en-US"/>
        </w:rPr>
        <w:t>_____________________________________________________________________</w:t>
      </w:r>
    </w:p>
    <w:p w14:paraId="604E818E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3ECD137B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  <w:r w:rsidRPr="00786DE6">
        <w:rPr>
          <w:sz w:val="22"/>
          <w:szCs w:val="22"/>
          <w:lang w:val="uk-UA" w:eastAsia="en-US"/>
        </w:rPr>
        <w:t>Підпис претендента</w:t>
      </w:r>
      <w:r>
        <w:rPr>
          <w:sz w:val="22"/>
          <w:szCs w:val="22"/>
          <w:lang w:val="uk-UA" w:eastAsia="en-US"/>
        </w:rPr>
        <w:t>, дата</w:t>
      </w:r>
    </w:p>
    <w:p w14:paraId="5C7128ED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7C3C04BB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</w:p>
    <w:p w14:paraId="258E64B5" w14:textId="77777777" w:rsidR="00C2280C" w:rsidRPr="00786DE6" w:rsidRDefault="00C2280C" w:rsidP="00C2280C">
      <w:pPr>
        <w:rPr>
          <w:sz w:val="22"/>
          <w:szCs w:val="22"/>
          <w:lang w:val="uk-UA" w:eastAsia="en-US"/>
        </w:rPr>
      </w:pPr>
      <w:r w:rsidRPr="00786DE6">
        <w:rPr>
          <w:sz w:val="22"/>
          <w:szCs w:val="22"/>
          <w:lang w:val="uk-UA" w:eastAsia="en-US"/>
        </w:rPr>
        <w:t>М.П.</w:t>
      </w:r>
      <w:r>
        <w:rPr>
          <w:sz w:val="22"/>
          <w:szCs w:val="22"/>
          <w:lang w:val="uk-UA" w:eastAsia="en-US"/>
        </w:rPr>
        <w:t xml:space="preserve"> за наявності</w:t>
      </w:r>
    </w:p>
    <w:p w14:paraId="62BA4772" w14:textId="77777777" w:rsidR="009F52AB" w:rsidRPr="00C2280C" w:rsidRDefault="009F52AB">
      <w:pPr>
        <w:rPr>
          <w:lang w:val="uk-UA"/>
        </w:rPr>
      </w:pPr>
    </w:p>
    <w:sectPr w:rsidR="009F52AB" w:rsidRPr="00C2280C" w:rsidSect="007A67D4">
      <w:footerReference w:type="even" r:id="rId6"/>
      <w:footerReference w:type="default" r:id="rId7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5BC23" w14:textId="77777777" w:rsidR="00004B25" w:rsidRDefault="008C1F4E">
      <w:r>
        <w:separator/>
      </w:r>
    </w:p>
  </w:endnote>
  <w:endnote w:type="continuationSeparator" w:id="0">
    <w:p w14:paraId="10BDAF97" w14:textId="77777777" w:rsidR="00004B25" w:rsidRDefault="008C1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57EB9" w14:textId="77777777" w:rsidR="00323176" w:rsidRDefault="00C2280C" w:rsidP="005334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54AB63FC" w14:textId="77777777" w:rsidR="00323176" w:rsidRDefault="00E02CFF" w:rsidP="001804D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9734" w14:textId="77777777" w:rsidR="00323176" w:rsidRDefault="00C2280C" w:rsidP="005334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FC78055" w14:textId="77777777" w:rsidR="00323176" w:rsidRDefault="00E02CFF" w:rsidP="001804D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3DC7F" w14:textId="77777777" w:rsidR="00004B25" w:rsidRDefault="008C1F4E">
      <w:r>
        <w:separator/>
      </w:r>
    </w:p>
  </w:footnote>
  <w:footnote w:type="continuationSeparator" w:id="0">
    <w:p w14:paraId="5645CEF1" w14:textId="77777777" w:rsidR="00004B25" w:rsidRDefault="008C1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80C"/>
    <w:rsid w:val="00004B25"/>
    <w:rsid w:val="008C1F4E"/>
    <w:rsid w:val="009F52AB"/>
    <w:rsid w:val="00C2280C"/>
    <w:rsid w:val="00E0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E51"/>
  <w15:chartTrackingRefBased/>
  <w15:docId w15:val="{D4BA9467-FCF3-4EC5-A7E0-41BF10613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80C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paragraph" w:styleId="3">
    <w:name w:val="heading 3"/>
    <w:basedOn w:val="a"/>
    <w:next w:val="a"/>
    <w:link w:val="30"/>
    <w:qFormat/>
    <w:rsid w:val="00C2280C"/>
    <w:pPr>
      <w:keepNext/>
      <w:keepLines/>
      <w:widowControl/>
      <w:spacing w:before="200"/>
      <w:jc w:val="left"/>
      <w:outlineLvl w:val="2"/>
    </w:pPr>
    <w:rPr>
      <w:rFonts w:ascii="Cambria" w:eastAsia="Times New Roman" w:hAnsi="Cambria"/>
      <w:b/>
      <w:bCs/>
      <w:color w:val="4F81BD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280C"/>
    <w:rPr>
      <w:rFonts w:ascii="Cambria" w:eastAsia="Times New Roman" w:hAnsi="Cambria" w:cs="Times New Roman"/>
      <w:b/>
      <w:bCs/>
      <w:color w:val="4F81BD"/>
      <w:sz w:val="24"/>
      <w:szCs w:val="20"/>
      <w:lang w:val="en-US"/>
    </w:rPr>
  </w:style>
  <w:style w:type="paragraph" w:styleId="a3">
    <w:name w:val="footer"/>
    <w:basedOn w:val="a"/>
    <w:link w:val="a4"/>
    <w:rsid w:val="00C2280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2280C"/>
    <w:rPr>
      <w:rFonts w:ascii="Times New Roman" w:eastAsia="SimSun" w:hAnsi="Times New Roman" w:cs="Times New Roman"/>
      <w:kern w:val="2"/>
      <w:sz w:val="21"/>
      <w:szCs w:val="20"/>
      <w:lang w:val="en-US" w:eastAsia="zh-CN"/>
    </w:rPr>
  </w:style>
  <w:style w:type="character" w:styleId="a5">
    <w:name w:val="page number"/>
    <w:basedOn w:val="a0"/>
    <w:rsid w:val="00C22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 00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Valeriya Skvortsova</dc:creator>
  <cp:keywords/>
  <dc:description/>
  <cp:lastModifiedBy>Valeriya Skvortsova</cp:lastModifiedBy>
  <cp:revision>3</cp:revision>
  <dcterms:created xsi:type="dcterms:W3CDTF">2021-03-29T10:12:00Z</dcterms:created>
  <dcterms:modified xsi:type="dcterms:W3CDTF">2021-12-13T14:25:00Z</dcterms:modified>
</cp:coreProperties>
</file>